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rPr>
          <w:rFonts w:ascii="黑体" w:hAnsi="黑体" w:eastAsia="黑体" w:cs="黑体"/>
          <w:sz w:val="28"/>
          <w:szCs w:val="28"/>
        </w:rPr>
      </w:pPr>
      <w:r>
        <w:rPr>
          <w:rFonts w:hint="eastAsia" w:ascii="黑体" w:hAnsi="黑体" w:eastAsia="黑体" w:cs="黑体"/>
          <w:sz w:val="28"/>
          <w:szCs w:val="28"/>
        </w:rPr>
        <w:t>附件</w:t>
      </w:r>
      <w:r>
        <w:rPr>
          <w:rFonts w:ascii="黑体" w:hAnsi="黑体" w:eastAsia="黑体" w:cs="黑体"/>
          <w:sz w:val="28"/>
          <w:szCs w:val="28"/>
        </w:rPr>
        <w:t>5</w:t>
      </w:r>
    </w:p>
    <w:p>
      <w:pPr>
        <w:jc w:val="center"/>
        <w:rPr>
          <w:rFonts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中原工学院家庭经济困难学生名册</w:t>
      </w:r>
    </w:p>
    <w:p>
      <w:pPr>
        <w:rPr>
          <w:rFonts w:ascii="华文仿宋" w:hAnsi="华文仿宋" w:eastAsia="华文仿宋"/>
          <w:sz w:val="28"/>
          <w:szCs w:val="28"/>
        </w:rPr>
      </w:pPr>
      <w:r>
        <w:rPr>
          <w:rFonts w:hint="eastAsia" w:ascii="华文仿宋" w:hAnsi="华文仿宋" w:eastAsia="华文仿宋"/>
          <w:sz w:val="28"/>
          <w:szCs w:val="28"/>
        </w:rPr>
        <w:t>学院名称：（盖章）</w:t>
      </w:r>
    </w:p>
    <w:tbl>
      <w:tblPr>
        <w:tblStyle w:val="4"/>
        <w:tblW w:w="88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46"/>
        <w:gridCol w:w="1417"/>
        <w:gridCol w:w="22"/>
        <w:gridCol w:w="1450"/>
        <w:gridCol w:w="2"/>
        <w:gridCol w:w="1364"/>
        <w:gridCol w:w="1"/>
        <w:gridCol w:w="1362"/>
        <w:gridCol w:w="3"/>
        <w:gridCol w:w="1515"/>
        <w:gridCol w:w="891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4" w:hRule="atLeast"/>
          <w:jc w:val="center"/>
        </w:trPr>
        <w:tc>
          <w:tcPr>
            <w:tcW w:w="84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序号</w:t>
            </w:r>
          </w:p>
        </w:tc>
        <w:tc>
          <w:tcPr>
            <w:tcW w:w="1417" w:type="dxa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班级</w:t>
            </w:r>
          </w:p>
        </w:tc>
        <w:tc>
          <w:tcPr>
            <w:tcW w:w="1474" w:type="dxa"/>
            <w:gridSpan w:val="3"/>
            <w:vMerge w:val="restart"/>
            <w:tcBorders>
              <w:top w:val="single" w:color="auto" w:sz="4" w:space="0"/>
              <w:left w:val="nil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姓名</w:t>
            </w:r>
          </w:p>
        </w:tc>
        <w:tc>
          <w:tcPr>
            <w:tcW w:w="4245" w:type="dxa"/>
            <w:gridSpan w:val="5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困难等级</w:t>
            </w:r>
          </w:p>
        </w:tc>
        <w:tc>
          <w:tcPr>
            <w:tcW w:w="89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4" w:hRule="atLeast"/>
          <w:jc w:val="center"/>
        </w:trPr>
        <w:tc>
          <w:tcPr>
            <w:tcW w:w="84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17" w:type="dxa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vMerge w:val="continue"/>
            <w:tcBorders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一般困难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困难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特殊困难</w:t>
            </w:r>
          </w:p>
        </w:tc>
        <w:tc>
          <w:tcPr>
            <w:tcW w:w="89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苏晓旭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李文杰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徐玉杰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梁璐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刘一豪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代欣颜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肖涵月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8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罗朝辉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冯向阳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80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轩文杰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280" w:firstLineChars="100"/>
              <w:jc w:val="both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赵浩博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刘攀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13</w:t>
            </w:r>
          </w:p>
        </w:tc>
        <w:tc>
          <w:tcPr>
            <w:tcW w:w="141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材控211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74" w:type="dxa"/>
            <w:gridSpan w:val="3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宋腾飞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sym w:font="Symbol" w:char="F0D6"/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tabs>
                <w:tab w:val="center" w:pos="1097"/>
              </w:tabs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Cs w:val="21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材控212班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高变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朱培杉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周慈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党红忠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朱乐乐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19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邓幸莲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段瑞熙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杨怡鹏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材控212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苏维栋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　211211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张帅航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王宇龙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谢澜歌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张兴欢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王世星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卢昊天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莫旖尧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包龙琦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31</w:t>
            </w:r>
          </w:p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李梦媛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王耀辉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刘潔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李双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张世军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刘金婷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覃家华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尹平平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伊兰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40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郝豪毅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41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材料212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代心茹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崔冬阳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党艳艳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张沛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4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李响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魏浩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材料213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杨镒华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48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成伟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49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张忠星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曹文浩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李晓波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关晨阳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张艳格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杜文杰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牛乾元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侯甜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57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</w:rPr>
              <w:t>材料21</w:t>
            </w:r>
            <w:r>
              <w:rPr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  <w:t>赵梦豪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widowControl/>
              <w:snapToGrid/>
              <w:spacing w:before="0" w:beforeAutospacing="0" w:after="0" w:afterAutospacing="0" w:line="240" w:lineRule="auto"/>
              <w:jc w:val="center"/>
              <w:textAlignment w:val="baseline"/>
              <w:rPr>
                <w:rStyle w:val="8"/>
                <w:rFonts w:hint="eastAsia" w:asciiTheme="majorEastAsia" w:hAnsiTheme="majorEastAsia" w:eastAsiaTheme="majorEastAsia" w:cstheme="majorEastAsia"/>
                <w:b w:val="0"/>
                <w:i w:val="0"/>
                <w:caps w:val="0"/>
                <w:spacing w:val="0"/>
                <w:w w:val="100"/>
                <w:kern w:val="0"/>
                <w:sz w:val="28"/>
                <w:szCs w:val="28"/>
                <w:lang w:val="en-US" w:eastAsia="zh-CN" w:bidi="ar-SA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58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张弘博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59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王伟策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60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杭思霖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61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王森森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62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朱喜琳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6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王春然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64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郭莹格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65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宋建威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66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刘德宽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67</w:t>
            </w:r>
          </w:p>
        </w:tc>
        <w:tc>
          <w:tcPr>
            <w:tcW w:w="1439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应化211班</w:t>
            </w:r>
          </w:p>
        </w:tc>
        <w:tc>
          <w:tcPr>
            <w:tcW w:w="1450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张晓宝</w:t>
            </w:r>
          </w:p>
        </w:tc>
        <w:tc>
          <w:tcPr>
            <w:tcW w:w="1366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3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8" w:type="dxa"/>
            <w:gridSpan w:val="2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bottom w:val="single" w:color="000000" w:sz="4" w:space="0"/>
              <w:right w:val="single" w:color="000000" w:sz="4" w:space="0"/>
            </w:tcBorders>
          </w:tcPr>
          <w:p>
            <w:pPr>
              <w:widowControl w:val="0"/>
              <w:bidi w:val="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　211211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刘晨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69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朱元凯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70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陈浩杰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71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钟露露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72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杨青柳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73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韦冰杰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7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张爱于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75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赵梦婷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76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文智慧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77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赵许杉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default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78</w:t>
            </w: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eastAsia="zh-CN"/>
              </w:rPr>
              <w:t>应化</w:t>
            </w: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/>
              </w:rPr>
              <w:t>212</w:t>
            </w: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  <w:lang w:val="en-US" w:eastAsia="zh-CN" w:bidi="ar-SA"/>
              </w:rPr>
              <w:t>柴益康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ind w:firstLine="560" w:firstLineChars="200"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  <w:r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  <w:t>√</w:t>
            </w: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84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39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452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365" w:type="dxa"/>
            <w:gridSpan w:val="2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151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jc w:val="center"/>
              <w:rPr>
                <w:rFonts w:hint="eastAsia" w:asciiTheme="majorEastAsia" w:hAnsiTheme="majorEastAsia" w:eastAsiaTheme="majorEastAsia" w:cstheme="majorEastAsia"/>
                <w:kern w:val="0"/>
                <w:sz w:val="28"/>
                <w:szCs w:val="28"/>
              </w:rPr>
            </w:pPr>
          </w:p>
        </w:tc>
      </w:tr>
    </w:tbl>
    <w:p>
      <w:pPr>
        <w:jc w:val="center"/>
        <w:rPr>
          <w:rFonts w:hint="eastAsia" w:asciiTheme="majorEastAsia" w:hAnsiTheme="majorEastAsia" w:eastAsiaTheme="majorEastAsia" w:cstheme="majorEastAsia"/>
          <w:sz w:val="28"/>
          <w:szCs w:val="28"/>
        </w:rPr>
      </w:pPr>
    </w:p>
    <w:p>
      <w:pPr>
        <w:jc w:val="right"/>
        <w:rPr>
          <w:rFonts w:hint="default" w:eastAsia="华文仿宋" w:asciiTheme="majorEastAsia" w:hAnsiTheme="majorEastAsia" w:cstheme="majorEastAsia"/>
          <w:sz w:val="28"/>
          <w:szCs w:val="28"/>
          <w:lang w:val="en-US" w:eastAsia="zh-CN"/>
        </w:rPr>
      </w:pPr>
      <w:r>
        <w:rPr>
          <w:rFonts w:hint="eastAsia" w:ascii="华文仿宋" w:hAnsi="华文仿宋" w:eastAsia="华文仿宋"/>
          <w:sz w:val="28"/>
          <w:szCs w:val="28"/>
        </w:rPr>
        <w:t>认定工作组组长：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熊瑛   </w:t>
      </w:r>
      <w:r>
        <w:rPr>
          <w:rFonts w:hint="eastAsia" w:ascii="华文仿宋" w:hAnsi="华文仿宋" w:eastAsia="华文仿宋"/>
          <w:sz w:val="28"/>
          <w:szCs w:val="28"/>
        </w:rPr>
        <w:t>成员：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洪潇，张茜，</w:t>
      </w:r>
      <w:r>
        <w:rPr>
          <w:rFonts w:ascii="宋体" w:hAnsi="宋体" w:eastAsia="宋体" w:cs="宋体"/>
          <w:sz w:val="24"/>
          <w:szCs w:val="24"/>
        </w:rPr>
        <w:t>王磊</w:t>
      </w:r>
      <w:r>
        <w:rPr>
          <w:rFonts w:hint="eastAsia" w:ascii="宋体" w:hAnsi="宋体" w:cs="宋体"/>
          <w:sz w:val="24"/>
          <w:szCs w:val="24"/>
          <w:lang w:eastAsia="zh-CN"/>
        </w:rPr>
        <w:t>，</w:t>
      </w:r>
      <w:r>
        <w:rPr>
          <w:rFonts w:hint="eastAsia" w:ascii="华文仿宋" w:hAnsi="华文仿宋" w:eastAsia="华文仿宋"/>
          <w:b w:val="0"/>
          <w:i w:val="0"/>
          <w:caps w:val="0"/>
          <w:spacing w:val="0"/>
          <w:w w:val="100"/>
          <w:sz w:val="28"/>
          <w:szCs w:val="28"/>
        </w:rPr>
        <w:t>翟黎鹏</w:t>
      </w:r>
      <w:r>
        <w:rPr>
          <w:rFonts w:hint="eastAsia" w:ascii="华文仿宋" w:hAnsi="华文仿宋" w:eastAsia="华文仿宋"/>
          <w:b w:val="0"/>
          <w:i w:val="0"/>
          <w:caps w:val="0"/>
          <w:spacing w:val="0"/>
          <w:w w:val="100"/>
          <w:sz w:val="28"/>
          <w:szCs w:val="28"/>
          <w:lang w:eastAsia="zh-CN"/>
        </w:rPr>
        <w:t>，</w:t>
      </w:r>
      <w:r>
        <w:rPr>
          <w:rFonts w:ascii="华文仿宋" w:hAnsi="华文仿宋" w:eastAsia="华文仿宋" w:cs="华文仿宋"/>
          <w:sz w:val="28"/>
          <w:szCs w:val="28"/>
        </w:rPr>
        <w:t xml:space="preserve">邵志超 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 xml:space="preserve">             2021</w:t>
      </w:r>
      <w:r>
        <w:rPr>
          <w:rFonts w:hint="eastAsia" w:ascii="华文仿宋" w:hAnsi="华文仿宋" w:eastAsia="华文仿宋"/>
          <w:sz w:val="28"/>
          <w:szCs w:val="28"/>
        </w:rPr>
        <w:t>年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9</w:t>
      </w:r>
      <w:r>
        <w:rPr>
          <w:rFonts w:hint="eastAsia" w:ascii="华文仿宋" w:hAnsi="华文仿宋" w:eastAsia="华文仿宋"/>
          <w:sz w:val="28"/>
          <w:szCs w:val="28"/>
        </w:rPr>
        <w:t>月</w:t>
      </w:r>
      <w:r>
        <w:rPr>
          <w:rFonts w:hint="eastAsia" w:ascii="华文仿宋" w:hAnsi="华文仿宋" w:eastAsia="华文仿宋"/>
          <w:sz w:val="28"/>
          <w:szCs w:val="28"/>
          <w:lang w:val="en-US" w:eastAsia="zh-CN"/>
        </w:rPr>
        <w:t>22</w:t>
      </w:r>
      <w:r>
        <w:rPr>
          <w:rFonts w:hint="eastAsia" w:ascii="华文仿宋" w:hAnsi="华文仿宋" w:eastAsia="华文仿宋"/>
          <w:sz w:val="28"/>
          <w:szCs w:val="28"/>
        </w:rPr>
        <w:t>日</w:t>
      </w:r>
    </w:p>
    <w:sectPr>
      <w:pgSz w:w="11906" w:h="16838"/>
      <w:pgMar w:top="1440" w:right="1800" w:bottom="1440" w:left="1800" w:header="0" w:footer="0" w:gutter="0"/>
      <w:pgNumType w:fmt="decimal"/>
      <w:cols w:space="720" w:num="1"/>
      <w:formProt w:val="0"/>
      <w:docGrid w:type="lines" w:linePitch="312" w:charSpace="14663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7F99"/>
    <w:rsid w:val="001155ED"/>
    <w:rsid w:val="00296801"/>
    <w:rsid w:val="002D7288"/>
    <w:rsid w:val="0047752F"/>
    <w:rsid w:val="0056614E"/>
    <w:rsid w:val="00613142"/>
    <w:rsid w:val="00686D4B"/>
    <w:rsid w:val="0086517C"/>
    <w:rsid w:val="00951D9C"/>
    <w:rsid w:val="009729F7"/>
    <w:rsid w:val="00BF2D8C"/>
    <w:rsid w:val="00C4432E"/>
    <w:rsid w:val="00D84EE3"/>
    <w:rsid w:val="00E712D3"/>
    <w:rsid w:val="00E85B5A"/>
    <w:rsid w:val="00EB7F99"/>
    <w:rsid w:val="00F14C78"/>
    <w:rsid w:val="00F670A7"/>
    <w:rsid w:val="00F719C8"/>
    <w:rsid w:val="00F8152C"/>
    <w:rsid w:val="00F9641E"/>
    <w:rsid w:val="05F37FD1"/>
    <w:rsid w:val="06BC39EE"/>
    <w:rsid w:val="129A0E99"/>
    <w:rsid w:val="17E2688F"/>
    <w:rsid w:val="191A3A05"/>
    <w:rsid w:val="19E637FD"/>
    <w:rsid w:val="205171D8"/>
    <w:rsid w:val="20DD30FD"/>
    <w:rsid w:val="27CB166F"/>
    <w:rsid w:val="2FEF4BBB"/>
    <w:rsid w:val="32911F3B"/>
    <w:rsid w:val="32AA5F6B"/>
    <w:rsid w:val="32D346F2"/>
    <w:rsid w:val="3FBD37C0"/>
    <w:rsid w:val="42257F66"/>
    <w:rsid w:val="5DA50FB3"/>
    <w:rsid w:val="61E0277A"/>
    <w:rsid w:val="645E32A8"/>
    <w:rsid w:val="781521A0"/>
    <w:rsid w:val="792F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8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NormalCharacter"/>
    <w:link w:val="1"/>
    <w:semiHidden/>
    <w:qFormat/>
    <w:uiPriority w:val="0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77</Words>
  <Characters>443</Characters>
  <Lines>3</Lines>
  <Paragraphs>1</Paragraphs>
  <TotalTime>3</TotalTime>
  <ScaleCrop>false</ScaleCrop>
  <LinksUpToDate>false</LinksUpToDate>
  <CharactersWithSpaces>519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2021-09-12T00:55:00Z</dcterms:created>
  <dc:creator>张茜</dc:creator>
  <cp:lastModifiedBy>lv-zhang</cp:lastModifiedBy>
  <dcterms:modified xsi:type="dcterms:W3CDTF">2021-09-22T15:17:29Z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3777C824B856476089221CB976822C5B</vt:lpwstr>
  </property>
</Properties>
</file>